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方正小标宋_GBK" w:eastAsia="方正小标宋_GBK" w:cs="宋体"/>
          <w:color w:val="000000"/>
          <w:kern w:val="0"/>
          <w:sz w:val="44"/>
          <w:szCs w:val="32"/>
        </w:rPr>
        <w:t>本专科生考试违纪作弊处理程序</w:t>
      </w:r>
    </w:p>
    <w:bookmarkEnd w:id="0"/>
    <w:p>
      <w:pPr>
        <w:spacing w:line="540" w:lineRule="exact"/>
        <w:ind w:left="693" w:leftChars="200" w:hanging="273" w:hangingChars="130"/>
        <w:jc w:val="center"/>
        <w:rPr>
          <w:rFonts w:eastAsia="楷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255270</wp:posOffset>
                </wp:positionV>
                <wp:extent cx="3895725" cy="715645"/>
                <wp:effectExtent l="4445" t="4445" r="11430" b="1651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监考或巡考人员在发现学生违纪作弊后，当场收缴试卷和有关证据（如小抄、手机等），立即中止该生考试，联系学生辅导员到场协助处理，并及时向考试课程所在学院负责人口头汇报情况。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5pt;margin-top:20.1pt;height:56.35pt;width:306.75pt;z-index:251659264;mso-width-relative:page;mso-height-relative:page;" fillcolor="#FFFFFF" filled="t" stroked="t" coordsize="21600,21600" o:gfxdata="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0uzOP2QAAAAoBAAAPAAAAAAAAAAEAIAAA&#10;ACIAAABkcnMvZG93bnJldi54bWxQSwECFAAUAAAACACHTuJADDteTEQCAACLBAAADgAAAAAAAAAB&#10;ACAAAAAo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监考或巡考人员在发现学生违纪作弊后，当场收缴试卷和有关证据（如小抄、手机等），立即中止该生考试，联系学生辅导员到场协助处理，并及时向考试课程所在学院负责人口头汇报情况。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332105</wp:posOffset>
                </wp:positionV>
                <wp:extent cx="0" cy="304800"/>
                <wp:effectExtent l="52070" t="0" r="6223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5pt;margin-top:26.15pt;height:24pt;width:0pt;z-index:251666432;mso-width-relative:page;mso-height-relative:page;" filled="f" stroked="t" coordsize="21600,21600" o:gfxdata="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AJUCQ1QAAAAoBAAAPAAAAAAAAAAEAIAAAACIAAABk&#10;cnMvZG93bnJldi54bWxQSwECFAAUAAAACACHTuJAGGN1ygkCAADrAwAADgAAAAAAAAABACAAAAAk&#10;AQAAZHJzL2Uyb0RvYy54bWxQSwUGAAAAAAYABgBZAQAAnw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300355</wp:posOffset>
                </wp:positionV>
                <wp:extent cx="3895725" cy="1143000"/>
                <wp:effectExtent l="4445" t="4445" r="11430" b="82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学生撰写违纪作弊情况说明，如实陈述违纪作弊过程并签字，辅导员在情况说明上签字确认；监考教师在情况说明上签署意见（签署内容包括情况属实或补充说明违纪作弊情况）并签字；监考教师向课程所在学院教学院长（主任）当面汇报有关情况，教学院长（主任）在情况说明上签署意见并签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5.75pt;margin-top:23.65pt;height:90pt;width:306.75pt;z-index:251660288;mso-width-relative:page;mso-height-relative:page;" fillcolor="#FFFFFF" filled="t" stroked="t" coordsize="21600,21600" o:gfxdata="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wDLbYAAAACgEAAA8AAAAAAAAAAQAgAAAAIgAA&#10;AGRycy9kb3ducmV2LnhtbFBLAQIUABQAAAAIAIdO4kBberYCQQIAAIo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学生撰写违纪作弊情况说明，如实陈述违纪作弊过程并签字，辅导员在情况说明上签字确认；监考教师在情况说明上签署意见（签署内容包括情况属实或补充说明违纪作弊情况）并签字；监考教师向课程所在学院教学院长（主任）当面汇报有关情况，教学院长（主任）在情况说明上签署意见并签字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ind w:left="1380" w:leftChars="200" w:hanging="96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left="1380" w:leftChars="200" w:hanging="96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left="1380" w:leftChars="200" w:hanging="96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97155</wp:posOffset>
                </wp:positionV>
                <wp:extent cx="0" cy="304800"/>
                <wp:effectExtent l="52070" t="0" r="6223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05pt;margin-top:7.65pt;height:24pt;width:0pt;z-index:251667456;mso-width-relative:page;mso-height-relative:page;" filled="f" stroked="t" coordsize="21600,21600" o:gfxdata="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VhYR1QAAAAkBAAAPAAAAAAAAAAEAIAAAACIAAABk&#10;cnMvZG93bnJldi54bWxQSwECFAAUAAAACACHTuJAZhQ4ogkCAADrAwAADgAAAAAAAAABACAAAAAk&#10;AQAAZHJzL2Uyb0RvYy54bWxQSwUGAAAAAAYABgBZAQAAnw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27940</wp:posOffset>
                </wp:positionV>
                <wp:extent cx="3895725" cy="708660"/>
                <wp:effectExtent l="4445" t="5080" r="1143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课程所在学院将已签署好各方意见的学生违纪作弊情况说明、学生试卷、违纪作弊证据汇总后及时报送教务处（不得超过2天）；学生所在学院做好违纪作弊学生的思想教育工作。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5pt;margin-top:2.2pt;height:55.8pt;width:306.75pt;z-index:251661312;mso-width-relative:page;mso-height-relative:page;" fillcolor="#FFFFFF" filled="t" stroked="t" coordsize="21600,21600" o:gfxdata="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JGmyfWAAAACQEAAA8AAAAAAAAAAQAgAAAAIgAA&#10;AGRycy9kb3ducmV2LnhtbFBLAQIUABQAAAAIAIdO4kBUUjv6QwIAAIkEAAAOAAAAAAAAAAEAIAAA&#10;ACU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课程所在学院将已签署好各方意见的学生违纪作弊情况说明、学生试卷、违纪作弊证据汇总后及时报送教务处（不得超过2天）；学生所在学院做好违纪作弊学生的思想教育工作。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ind w:left="1380" w:leftChars="200" w:hanging="96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68580</wp:posOffset>
                </wp:positionV>
                <wp:extent cx="0" cy="304800"/>
                <wp:effectExtent l="52070" t="0" r="6223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pt;margin-top:5.4pt;height:24pt;width:0pt;z-index:251668480;mso-width-relative:page;mso-height-relative:page;" filled="f" stroked="t" coordsize="21600,21600" o:gfxdata="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fMpM1QAAAAkBAAAPAAAAAAAAAAEAIAAAACIAAABk&#10;cnMvZG93bnJldi54bWxQSwECFAAUAAAACACHTuJAczssMwkCAADrAwAADgAAAAAAAAABACAAAAAk&#10;AQAAZHJzL2Uyb0RvYy54bWxQSwUGAAAAAAYABgBZAQAAnw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57150</wp:posOffset>
                </wp:positionV>
                <wp:extent cx="3895725" cy="706120"/>
                <wp:effectExtent l="4445" t="4445" r="11430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教务处和</w:t>
                            </w:r>
                            <w:r>
                              <w:rPr>
                                <w:szCs w:val="21"/>
                              </w:rPr>
                              <w:t>相关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根据有关规定，审核定性并给出处理建议，相关部门出具拟处分告知书。由学生所在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告知学生拟处分意见的事实、理由及依据，学生有陈诉和申辩的权利。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pt;margin-top:4.5pt;height:55.6pt;width:306.75pt;z-index:251662336;mso-width-relative:page;mso-height-relative:page;" fillcolor="#FFFFFF" filled="t" stroked="t" coordsize="21600,21600" o:gfxdata="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nESp31wAAAAkBAAAPAAAAAAAAAAEAIAAAACIA&#10;AABkcnMvZG93bnJldi54bWxQSwECFAAUAAAACACHTuJAOYxh/UMCAACJBAAADgAAAAAAAAABACAA&#10;AAAm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教务处和</w:t>
                      </w:r>
                      <w:r>
                        <w:rPr>
                          <w:szCs w:val="21"/>
                        </w:rPr>
                        <w:t>相关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学院</w:t>
                      </w:r>
                      <w:r>
                        <w:rPr>
                          <w:rFonts w:hint="eastAsia"/>
                          <w:szCs w:val="21"/>
                        </w:rPr>
                        <w:t>根据有关规定，审核定性并给出处理建议，相关部门出具拟处分告知书。由学生所在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学院</w:t>
                      </w:r>
                      <w:r>
                        <w:rPr>
                          <w:rFonts w:hint="eastAsia"/>
                          <w:szCs w:val="21"/>
                        </w:rPr>
                        <w:t>告知学生拟处分意见的事实、理由及依据，学生有陈诉和申辩的权利。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ind w:left="1380" w:leftChars="200" w:hanging="96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83820</wp:posOffset>
                </wp:positionV>
                <wp:extent cx="0" cy="304800"/>
                <wp:effectExtent l="52070" t="0" r="6223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75pt;margin-top:6.6pt;height:24pt;width:0pt;z-index:251669504;mso-width-relative:page;mso-height-relative:page;" filled="f" stroked="t" coordsize="21600,21600" o:gfxdata="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Hykt1QAAAAkBAAAPAAAAAAAAAAEAIAAAACIAAABk&#10;cnMvZG93bnJldi54bWxQSwECFAAUAAAACACHTuJAmvqicgkCAADrAwAADgAAAAAAAAABACAAAAAk&#10;AQAAZHJzL2Uyb0RvYy54bWxQSwUGAAAAAAYABgBZAQAAnw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36195</wp:posOffset>
                </wp:positionV>
                <wp:extent cx="3895725" cy="497205"/>
                <wp:effectExtent l="4445" t="5080" r="1143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学校或相关部门做出处分决定，由学生所在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送达学生。开除学籍的处分决定报送江苏省教育厅备案。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pt;margin-top:2.85pt;height:39.15pt;width:306.75pt;z-index:251663360;mso-width-relative:page;mso-height-relative:page;" fillcolor="#FFFFFF" filled="t" stroked="t" coordsize="21600,21600" o:gfxdata="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DgDhDXAAAACAEAAA8AAAAAAAAAAQAgAAAAIgAA&#10;AGRycy9kb3ducmV2LnhtbFBLAQIUABQAAAAIAIdO4kCdOZTIQgIAAIk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学校或相关部门做出处分决定，由学生所在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送达学生。开除学籍的处分决定报送江苏省教育厅备案。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200025</wp:posOffset>
                </wp:positionV>
                <wp:extent cx="0" cy="304800"/>
                <wp:effectExtent l="52070" t="0" r="6223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25pt;margin-top:15.75pt;height:24pt;width:0pt;z-index:251670528;mso-width-relative:page;mso-height-relative:page;" filled="f" stroked="t" coordsize="21600,21600" o:gfxdata="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idIHWAAAACQEAAA8AAAAAAAAAAQAgAAAAIgAAAGRy&#10;cy9kb3ducmV2LnhtbFBLAQIUABQAAAAIAIdO4kCP1bbjBwIAAOsDAAAOAAAAAAAAAAEAIAAAACUB&#10;AABkcnMvZTJvRG9jLnhtbFBLBQYAAAAABgAGAFkBAACe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157480</wp:posOffset>
                </wp:positionV>
                <wp:extent cx="3895725" cy="50863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学生对处分决定有异议的，在接到学校处分决定之日起</w:t>
                            </w: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日内，按相关</w:t>
                            </w:r>
                            <w:r>
                              <w:t>规定</w:t>
                            </w:r>
                            <w:r>
                              <w:rPr>
                                <w:rFonts w:hint="eastAsia"/>
                              </w:rPr>
                              <w:t>申诉。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pt;margin-top:12.4pt;height:40.05pt;width:306.75pt;z-index:251664384;mso-width-relative:page;mso-height-relative:page;" fillcolor="#FFFFFF" filled="t" stroked="t" coordsize="21600,21600" o:gfxdata="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5vOn2AAAAAoBAAAPAAAAAAAAAAEAIAAAACIAAABk&#10;cnMvZG93bnJldi54bWxQSwECFAAUAAAACACHTuJA97z66z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学生对处分决定有异议的，在接到学校处分决定之日起</w:t>
                      </w:r>
                      <w:r>
                        <w:t>10</w:t>
                      </w:r>
                      <w:r>
                        <w:rPr>
                          <w:rFonts w:hint="eastAsia"/>
                        </w:rPr>
                        <w:t>日内，按相关</w:t>
                      </w:r>
                      <w:r>
                        <w:t>规定</w:t>
                      </w:r>
                      <w:r>
                        <w:rPr>
                          <w:rFonts w:hint="eastAsia"/>
                        </w:rPr>
                        <w:t>申诉。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ind w:left="1380" w:leftChars="200" w:hanging="96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left="1050" w:leftChars="200" w:hanging="630" w:hangingChars="300"/>
        <w:jc w:val="center"/>
        <w:rPr>
          <w:rFonts w:hint="eastAsia" w:eastAsia="方正仿宋_GBK" w:cs="宋体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5080</wp:posOffset>
                </wp:positionV>
                <wp:extent cx="0" cy="304800"/>
                <wp:effectExtent l="52070" t="0" r="6223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3pt;margin-top:0.4pt;height:24pt;width:0pt;z-index:251671552;mso-width-relative:page;mso-height-relative:page;" filled="f" stroked="t" coordsize="21600,21600" o:gfxdata="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jkVldMAAAAHAQAADwAAAAAAAAABACAAAAAiAAAAZHJz&#10;L2Rvd25yZXYueG1sUEsBAhQAFAAAAAgAh07iQPGi+4sJAgAA6wMAAA4AAAAAAAAAAQAgAAAAIgEA&#10;AGRycy9lMm9Eb2MueG1sUEsFBgAAAAAGAAYAWQEAAJ0FAAAAAA=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283845</wp:posOffset>
                </wp:positionV>
                <wp:extent cx="3895725" cy="781050"/>
                <wp:effectExtent l="4445" t="4445" r="1143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学校正式发文后的处分决定归入学校档案、本人档案。被开除学籍的学生，由学校发给学习（肄业）证明。学生按学校规定期限离校，档案、户口退回其家庭户籍所在地。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22.35pt;height:61.5pt;width:306.75pt;z-index:251665408;mso-width-relative:page;mso-height-relative:page;" fillcolor="#FFFFFF" filled="t" stroked="t" coordsize="21600,21600" o:gfxdata="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cmFkdkAAAAKAQAADwAAAAAAAAABACAAAAAiAAAA&#10;ZHJzL2Rvd25yZXYueG1sUEsBAhQAFAAAAAgAh07iQPgAMNo/AgAAiQ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学校正式发文后的处分决定归入学校档案、本人档案。被开除学籍的学生，由学校发给学习（肄业）证明。学生按学校规定期限离校，档案、户口退回其家庭户籍所在地。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TdhOTRhZDNjNjQ4MGM5NDQyMTcxMTAyZTNiMmIifQ=="/>
  </w:docVars>
  <w:rsids>
    <w:rsidRoot w:val="56ED7AFB"/>
    <w:rsid w:val="56E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2024-07-03T12:06:00Z</dcterms:created>
  <dc:creator>SZ</dc:creator>
  <cp:lastModifiedBy>SZ</cp:lastModifiedBy>
  <dcterms:modified xsi:type="dcterms:W3CDTF">2024-07-03T12:07:30Z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FCF1814B56884E979E7480A1FA19454A_11</vt:lpwstr>
  </property>
</Properties>
</file>